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DEB0B" w14:textId="7BEE52CA" w:rsidR="000E5BCE" w:rsidRPr="00D34DF6" w:rsidRDefault="000E5BCE" w:rsidP="00D34DF6">
      <w:pPr>
        <w:pStyle w:val="Heading1"/>
        <w:jc w:val="center"/>
        <w:rPr>
          <w:rStyle w:val="Heading2Char"/>
        </w:rPr>
      </w:pPr>
      <w:r w:rsidRPr="00D34DF6">
        <w:rPr>
          <w:rStyle w:val="Heading2Char"/>
        </w:rPr>
        <w:t>Physical Activity Policy Insert</w:t>
      </w:r>
    </w:p>
    <w:p w14:paraId="3DA9D815" w14:textId="77777777" w:rsidR="00423A92" w:rsidRDefault="00423A92" w:rsidP="002D678C">
      <w:pPr>
        <w:pStyle w:val="NoSpacing"/>
        <w:rPr>
          <w:rStyle w:val="Heading2Char"/>
          <w:i/>
        </w:rPr>
      </w:pPr>
    </w:p>
    <w:p w14:paraId="58BB472F" w14:textId="1403CF63" w:rsidR="002D678C" w:rsidRPr="002D678C" w:rsidRDefault="002D678C" w:rsidP="002D678C">
      <w:pPr>
        <w:pStyle w:val="NoSpacing"/>
      </w:pPr>
      <w:bookmarkStart w:id="0" w:name="_GoBack"/>
      <w:bookmarkEnd w:id="0"/>
      <w:r w:rsidRPr="002D678C">
        <w:rPr>
          <w:rStyle w:val="Heading2Char"/>
          <w:i/>
        </w:rPr>
        <w:t>Note</w:t>
      </w:r>
      <w:r w:rsidRPr="002D678C">
        <w:t>:</w:t>
      </w:r>
      <w:r>
        <w:t xml:space="preserve"> </w:t>
      </w:r>
      <w:r w:rsidRPr="002D678C">
        <w:rPr>
          <w:i/>
        </w:rPr>
        <w:t>The following statement</w:t>
      </w:r>
      <w:r>
        <w:rPr>
          <w:i/>
        </w:rPr>
        <w:t xml:space="preserve"> has been developed to assist early childhood education and care services modify their existing policy or create their own procedure/guideline that meets the Munch &amp; Move </w:t>
      </w:r>
      <w:r w:rsidR="00F20D06">
        <w:rPr>
          <w:i/>
        </w:rPr>
        <w:t xml:space="preserve">policy recommendations. The statement can be edited, however, please ensure that all of the below elements recommended by Munch &amp; Move are retained. </w:t>
      </w:r>
    </w:p>
    <w:p w14:paraId="23A6C1F9" w14:textId="77777777" w:rsidR="002D678C" w:rsidRDefault="002D678C" w:rsidP="00AB29AF">
      <w:pPr>
        <w:pStyle w:val="Heading2"/>
      </w:pPr>
    </w:p>
    <w:p w14:paraId="287108D0" w14:textId="77777777" w:rsidR="007C51C8" w:rsidRPr="00AB29AF" w:rsidRDefault="00CC16F8" w:rsidP="00AB29AF">
      <w:pPr>
        <w:pStyle w:val="Heading2"/>
      </w:pPr>
      <w:r w:rsidRPr="007C51C8"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C775D5" wp14:editId="6D0054E7">
                <wp:simplePos x="0" y="0"/>
                <wp:positionH relativeFrom="margin">
                  <wp:align>right</wp:align>
                </wp:positionH>
                <wp:positionV relativeFrom="paragraph">
                  <wp:posOffset>518160</wp:posOffset>
                </wp:positionV>
                <wp:extent cx="5705475" cy="1404620"/>
                <wp:effectExtent l="0" t="0" r="2857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F5555" w14:textId="77777777" w:rsidR="007C51C8" w:rsidRPr="007C51C8" w:rsidRDefault="00B435D0" w:rsidP="007C51C8">
                            <w:pPr>
                              <w:tabs>
                                <w:tab w:val="left" w:pos="2271"/>
                              </w:tabs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The service</w:t>
                            </w:r>
                            <w:r w:rsidR="007C51C8" w:rsidRPr="007C51C8">
                              <w:rPr>
                                <w:rFonts w:asciiTheme="minorHAnsi" w:hAnsiTheme="minorHAnsi" w:cstheme="minorHAnsi"/>
                              </w:rPr>
                              <w:t xml:space="preserve"> will ensure key physical activity messages within </w:t>
                            </w:r>
                            <w:r w:rsidR="007C51C8" w:rsidRPr="007C51C8">
                              <w:rPr>
                                <w:rFonts w:asciiTheme="minorHAnsi" w:hAnsiTheme="minorHAnsi" w:cstheme="minorHAnsi"/>
                                <w:i/>
                              </w:rPr>
                              <w:t>Munch &amp; Move</w:t>
                            </w:r>
                            <w:r w:rsidR="007C51C8" w:rsidRPr="007C51C8">
                              <w:rPr>
                                <w:rFonts w:asciiTheme="minorHAnsi" w:hAnsiTheme="minorHAnsi" w:cstheme="minorHAnsi"/>
                              </w:rPr>
                              <w:t xml:space="preserve"> are embedded into our curriculum supporting the </w:t>
                            </w:r>
                            <w:hyperlink r:id="rId7" w:history="1">
                              <w:r w:rsidR="007C51C8" w:rsidRPr="00B135BB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</w:rPr>
                                <w:t>Australian 24-Hour Movement Guidelines for the Early Years (birth to 5 years): An Integration of Physical Activity, Sedentary Behaviour, and Sleep</w:t>
                              </w:r>
                            </w:hyperlink>
                            <w:r w:rsidR="007C51C8" w:rsidRPr="007C51C8">
                              <w:rPr>
                                <w:rFonts w:asciiTheme="minorHAnsi" w:hAnsiTheme="minorHAnsi" w:cstheme="minorHAnsi"/>
                                <w:i/>
                              </w:rPr>
                              <w:t>.</w:t>
                            </w:r>
                          </w:p>
                          <w:p w14:paraId="1689A008" w14:textId="77777777" w:rsidR="007C51C8" w:rsidRPr="007C51C8" w:rsidRDefault="007C51C8" w:rsidP="00AB29AF">
                            <w:pPr>
                              <w:pStyle w:val="Heading3"/>
                            </w:pPr>
                            <w:r w:rsidRPr="007C51C8">
                              <w:t>Infants (Birth to one year)</w:t>
                            </w:r>
                          </w:p>
                          <w:p w14:paraId="38CD1A04" w14:textId="77777777" w:rsidR="00F71430" w:rsidRPr="00F71430" w:rsidRDefault="007C51C8" w:rsidP="00F71430">
                            <w:pPr>
                              <w:tabs>
                                <w:tab w:val="left" w:pos="2271"/>
                              </w:tabs>
                              <w:spacing w:after="0"/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</w:pPr>
                            <w:r w:rsidRPr="007C51C8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>Physical activity, particularly through supervised interactive floor-based play in safe environments, should be encouraged from birth.</w:t>
                            </w:r>
                            <w:r w:rsidR="00F71430" w:rsidRPr="00F71430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 xml:space="preserve"> For those not yet mobile, this includes at least</w:t>
                            </w:r>
                          </w:p>
                          <w:p w14:paraId="2F6BCD64" w14:textId="578E4AE6" w:rsidR="007C51C8" w:rsidRPr="007C51C8" w:rsidRDefault="00F71430" w:rsidP="00F71430">
                            <w:pPr>
                              <w:tabs>
                                <w:tab w:val="left" w:pos="2271"/>
                              </w:tabs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</w:pPr>
                            <w:r w:rsidRPr="00F71430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>30 minutes of tummy time</w:t>
                            </w:r>
                            <w:r w:rsidR="00192EA2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 xml:space="preserve">  </w:t>
                            </w:r>
                          </w:p>
                          <w:p w14:paraId="55B3492C" w14:textId="77777777" w:rsidR="007C51C8" w:rsidRPr="007C51C8" w:rsidRDefault="007C51C8" w:rsidP="00AB29AF">
                            <w:pPr>
                              <w:pStyle w:val="Heading3"/>
                            </w:pPr>
                            <w:r w:rsidRPr="007C51C8">
                              <w:t>Toddlers (1–2 years)</w:t>
                            </w:r>
                          </w:p>
                          <w:p w14:paraId="5A0B00A3" w14:textId="77777777" w:rsidR="007C51C8" w:rsidRPr="007C51C8" w:rsidRDefault="007C51C8" w:rsidP="007C51C8">
                            <w:pPr>
                              <w:tabs>
                                <w:tab w:val="left" w:pos="2271"/>
                              </w:tabs>
                              <w:rPr>
                                <w:rFonts w:asciiTheme="minorHAnsi" w:eastAsia="AvantGarde-Book" w:hAnsiTheme="minorHAnsi" w:cstheme="minorHAnsi"/>
                              </w:rPr>
                            </w:pPr>
                            <w:r w:rsidRPr="007C51C8">
                              <w:rPr>
                                <w:rFonts w:asciiTheme="minorHAnsi" w:hAnsiTheme="minorHAnsi" w:cstheme="minorHAnsi"/>
                              </w:rPr>
                              <w:t xml:space="preserve">Toddlers should spend </w:t>
                            </w:r>
                            <w:r w:rsidRPr="007C51C8">
                              <w:rPr>
                                <w:rFonts w:asciiTheme="minorHAnsi" w:eastAsia="AvantGarde-Book" w:hAnsiTheme="minorHAnsi" w:cstheme="minorHAnsi"/>
                              </w:rPr>
                              <w:t xml:space="preserve">at least </w:t>
                            </w:r>
                            <w:r w:rsidRPr="007C51C8">
                              <w:rPr>
                                <w:rFonts w:asciiTheme="minorHAnsi" w:eastAsia="AvantGarde-Book" w:hAnsiTheme="minorHAnsi" w:cstheme="minorHAnsi"/>
                                <w:b/>
                              </w:rPr>
                              <w:t>180 minutes</w:t>
                            </w:r>
                            <w:r w:rsidRPr="007C51C8">
                              <w:rPr>
                                <w:rFonts w:asciiTheme="minorHAnsi" w:eastAsia="AvantGarde-Book" w:hAnsiTheme="minorHAnsi" w:cstheme="minorHAnsi"/>
                              </w:rPr>
                              <w:t xml:space="preserve"> in a variety of physical activities, including energetic play, spread throughout the day; more is better.</w:t>
                            </w:r>
                          </w:p>
                          <w:p w14:paraId="73245D61" w14:textId="77777777" w:rsidR="007C51C8" w:rsidRPr="007C51C8" w:rsidRDefault="007C51C8" w:rsidP="00AB29AF">
                            <w:pPr>
                              <w:pStyle w:val="Heading3"/>
                            </w:pPr>
                            <w:r w:rsidRPr="007C51C8">
                              <w:t>Pre-schoolers (3–5 years)</w:t>
                            </w:r>
                          </w:p>
                          <w:p w14:paraId="551F4F38" w14:textId="77777777" w:rsidR="007C51C8" w:rsidRPr="007C51C8" w:rsidRDefault="007C51C8" w:rsidP="007C51C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C51C8">
                              <w:rPr>
                                <w:rFonts w:asciiTheme="minorHAnsi" w:hAnsiTheme="minorHAnsi" w:cstheme="minorHAnsi"/>
                              </w:rPr>
                              <w:t xml:space="preserve">Pre-schoolers should </w:t>
                            </w:r>
                            <w:r w:rsidRPr="007C51C8">
                              <w:rPr>
                                <w:rFonts w:asciiTheme="minorHAnsi" w:eastAsia="AvantGarde-Book" w:hAnsiTheme="minorHAnsi" w:cstheme="minorHAnsi"/>
                              </w:rPr>
                              <w:t>s</w:t>
                            </w:r>
                            <w:r w:rsidRPr="007C51C8">
                              <w:rPr>
                                <w:rFonts w:asciiTheme="minorHAnsi" w:hAnsiTheme="minorHAnsi" w:cstheme="minorHAnsi"/>
                              </w:rPr>
                              <w:t xml:space="preserve">pend </w:t>
                            </w:r>
                            <w:r w:rsidRPr="007C51C8">
                              <w:rPr>
                                <w:rFonts w:asciiTheme="minorHAnsi" w:hAnsiTheme="minorHAnsi" w:cstheme="minorHAnsi"/>
                                <w:b/>
                              </w:rPr>
                              <w:t>at least</w:t>
                            </w:r>
                            <w:r w:rsidRPr="007C51C8">
                              <w:rPr>
                                <w:rFonts w:asciiTheme="minorHAnsi" w:eastAsia="AvantGarde-Book" w:hAnsiTheme="minorHAnsi" w:cstheme="minorHAnsi"/>
                                <w:b/>
                              </w:rPr>
                              <w:t xml:space="preserve"> 180 minutes</w:t>
                            </w:r>
                            <w:r w:rsidRPr="007C51C8">
                              <w:rPr>
                                <w:rFonts w:asciiTheme="minorHAnsi" w:eastAsia="AvantGarde-Book" w:hAnsiTheme="minorHAnsi" w:cstheme="minorHAnsi"/>
                              </w:rPr>
                              <w:t xml:space="preserve"> in a variety of physical activities, of which </w:t>
                            </w:r>
                            <w:r w:rsidRPr="007C51C8">
                              <w:rPr>
                                <w:rFonts w:asciiTheme="minorHAnsi" w:eastAsia="AvantGarde-Book" w:hAnsiTheme="minorHAnsi" w:cstheme="minorHAnsi"/>
                                <w:b/>
                              </w:rPr>
                              <w:t>at least 60 minutes</w:t>
                            </w:r>
                            <w:r w:rsidRPr="007C51C8">
                              <w:rPr>
                                <w:rFonts w:asciiTheme="minorHAnsi" w:eastAsia="AvantGarde-Book" w:hAnsiTheme="minorHAnsi" w:cstheme="minorHAnsi"/>
                              </w:rPr>
                              <w:t xml:space="preserve"> is energetic play, spread throughout the day; more is better.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C775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40.8pt;width:449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">
                <v:textbox style="mso-fit-shape-to-text:t">
                  <w:txbxContent>
                    <w:p w14:paraId="784F5555" w14:textId="77777777" w:rsidR="007C51C8" w:rsidRPr="007C51C8" w:rsidRDefault="00B435D0" w:rsidP="007C51C8">
                      <w:pPr>
                        <w:tabs>
                          <w:tab w:val="left" w:pos="2271"/>
                        </w:tabs>
                        <w:rPr>
                          <w:rFonts w:asciiTheme="minorHAnsi" w:hAnsiTheme="minorHAnsi" w:cstheme="minorHAnsi"/>
                          <w:i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The service</w:t>
                      </w:r>
                      <w:r w:rsidR="007C51C8" w:rsidRPr="007C51C8">
                        <w:rPr>
                          <w:rFonts w:asciiTheme="minorHAnsi" w:hAnsiTheme="minorHAnsi" w:cstheme="minorHAnsi"/>
                        </w:rPr>
                        <w:t xml:space="preserve"> will ensure key physical activity messages within </w:t>
                      </w:r>
                      <w:r w:rsidR="007C51C8" w:rsidRPr="007C51C8">
                        <w:rPr>
                          <w:rFonts w:asciiTheme="minorHAnsi" w:hAnsiTheme="minorHAnsi" w:cstheme="minorHAnsi"/>
                          <w:i/>
                        </w:rPr>
                        <w:t>Munch &amp; Move</w:t>
                      </w:r>
                      <w:r w:rsidR="007C51C8" w:rsidRPr="007C51C8">
                        <w:rPr>
                          <w:rFonts w:asciiTheme="minorHAnsi" w:hAnsiTheme="minorHAnsi" w:cstheme="minorHAnsi"/>
                        </w:rPr>
                        <w:t xml:space="preserve"> are embedded into our curriculum supporting the </w:t>
                      </w:r>
                      <w:hyperlink r:id="rId8" w:history="1">
                        <w:r w:rsidR="007C51C8" w:rsidRPr="00B135BB">
                          <w:rPr>
                            <w:rStyle w:val="Hyperlink"/>
                            <w:rFonts w:asciiTheme="minorHAnsi" w:hAnsiTheme="minorHAnsi" w:cstheme="minorHAnsi"/>
                            <w:i/>
                          </w:rPr>
                          <w:t>Australian 24-Hour Movement Guidelines for the Early Years (birth to 5 years): An Integration of Physical Activity, Sedentary Behaviour, and Sleep</w:t>
                        </w:r>
                      </w:hyperlink>
                      <w:r w:rsidR="007C51C8" w:rsidRPr="007C51C8">
                        <w:rPr>
                          <w:rFonts w:asciiTheme="minorHAnsi" w:hAnsiTheme="minorHAnsi" w:cstheme="minorHAnsi"/>
                          <w:i/>
                        </w:rPr>
                        <w:t>.</w:t>
                      </w:r>
                    </w:p>
                    <w:p w14:paraId="1689A008" w14:textId="77777777" w:rsidR="007C51C8" w:rsidRPr="007C51C8" w:rsidRDefault="007C51C8" w:rsidP="00AB29AF">
                      <w:pPr>
                        <w:pStyle w:val="Heading3"/>
                      </w:pPr>
                      <w:r w:rsidRPr="007C51C8">
                        <w:t>Infants (Birth to one year)</w:t>
                      </w:r>
                    </w:p>
                    <w:p w14:paraId="38CD1A04" w14:textId="77777777" w:rsidR="00F71430" w:rsidRPr="00F71430" w:rsidRDefault="007C51C8" w:rsidP="00F71430">
                      <w:pPr>
                        <w:tabs>
                          <w:tab w:val="left" w:pos="2271"/>
                        </w:tabs>
                        <w:spacing w:after="0"/>
                        <w:rPr>
                          <w:rFonts w:asciiTheme="minorHAnsi" w:hAnsiTheme="minorHAnsi" w:cstheme="minorHAnsi"/>
                          <w:color w:val="222222"/>
                        </w:rPr>
                      </w:pPr>
                      <w:r w:rsidRPr="007C51C8">
                        <w:rPr>
                          <w:rFonts w:asciiTheme="minorHAnsi" w:hAnsiTheme="minorHAnsi" w:cstheme="minorHAnsi"/>
                          <w:color w:val="222222"/>
                        </w:rPr>
                        <w:t>Physical activity, particularly through supervised interactive floor-based play in safe environments, should be encouraged from birth.</w:t>
                      </w:r>
                      <w:r w:rsidR="00F71430" w:rsidRPr="00F71430">
                        <w:rPr>
                          <w:rFonts w:asciiTheme="minorHAnsi" w:hAnsiTheme="minorHAnsi" w:cstheme="minorHAnsi"/>
                          <w:color w:val="222222"/>
                        </w:rPr>
                        <w:t xml:space="preserve"> For those not yet mobile, this includes at least</w:t>
                      </w:r>
                    </w:p>
                    <w:p w14:paraId="2F6BCD64" w14:textId="578E4AE6" w:rsidR="007C51C8" w:rsidRPr="007C51C8" w:rsidRDefault="00F71430" w:rsidP="00F71430">
                      <w:pPr>
                        <w:tabs>
                          <w:tab w:val="left" w:pos="2271"/>
                        </w:tabs>
                        <w:rPr>
                          <w:rFonts w:asciiTheme="minorHAnsi" w:hAnsiTheme="minorHAnsi" w:cstheme="minorHAnsi"/>
                          <w:color w:val="222222"/>
                        </w:rPr>
                      </w:pPr>
                      <w:r w:rsidRPr="00F71430">
                        <w:rPr>
                          <w:rFonts w:asciiTheme="minorHAnsi" w:hAnsiTheme="minorHAnsi" w:cstheme="minorHAnsi"/>
                          <w:color w:val="222222"/>
                        </w:rPr>
                        <w:t>30 minutes of tummy time</w:t>
                      </w:r>
                      <w:r w:rsidR="00192EA2">
                        <w:rPr>
                          <w:rFonts w:asciiTheme="minorHAnsi" w:hAnsiTheme="minorHAnsi" w:cstheme="minorHAnsi"/>
                          <w:color w:val="222222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color w:val="222222"/>
                        </w:rPr>
                        <w:t xml:space="preserve">  </w:t>
                      </w:r>
                    </w:p>
                    <w:p w14:paraId="55B3492C" w14:textId="77777777" w:rsidR="007C51C8" w:rsidRPr="007C51C8" w:rsidRDefault="007C51C8" w:rsidP="00AB29AF">
                      <w:pPr>
                        <w:pStyle w:val="Heading3"/>
                      </w:pPr>
                      <w:r w:rsidRPr="007C51C8">
                        <w:t>Toddlers (1–2 years)</w:t>
                      </w:r>
                    </w:p>
                    <w:p w14:paraId="5A0B00A3" w14:textId="77777777" w:rsidR="007C51C8" w:rsidRPr="007C51C8" w:rsidRDefault="007C51C8" w:rsidP="007C51C8">
                      <w:pPr>
                        <w:tabs>
                          <w:tab w:val="left" w:pos="2271"/>
                        </w:tabs>
                        <w:rPr>
                          <w:rFonts w:asciiTheme="minorHAnsi" w:eastAsia="AvantGarde-Book" w:hAnsiTheme="minorHAnsi" w:cstheme="minorHAnsi"/>
                        </w:rPr>
                      </w:pPr>
                      <w:r w:rsidRPr="007C51C8">
                        <w:rPr>
                          <w:rFonts w:asciiTheme="minorHAnsi" w:hAnsiTheme="minorHAnsi" w:cstheme="minorHAnsi"/>
                        </w:rPr>
                        <w:t xml:space="preserve">Toddlers should spend </w:t>
                      </w:r>
                      <w:r w:rsidRPr="007C51C8">
                        <w:rPr>
                          <w:rFonts w:asciiTheme="minorHAnsi" w:eastAsia="AvantGarde-Book" w:hAnsiTheme="minorHAnsi" w:cstheme="minorHAnsi"/>
                        </w:rPr>
                        <w:t xml:space="preserve">at least </w:t>
                      </w:r>
                      <w:r w:rsidRPr="007C51C8">
                        <w:rPr>
                          <w:rFonts w:asciiTheme="minorHAnsi" w:eastAsia="AvantGarde-Book" w:hAnsiTheme="minorHAnsi" w:cstheme="minorHAnsi"/>
                          <w:b/>
                        </w:rPr>
                        <w:t>180 minutes</w:t>
                      </w:r>
                      <w:r w:rsidRPr="007C51C8">
                        <w:rPr>
                          <w:rFonts w:asciiTheme="minorHAnsi" w:eastAsia="AvantGarde-Book" w:hAnsiTheme="minorHAnsi" w:cstheme="minorHAnsi"/>
                        </w:rPr>
                        <w:t xml:space="preserve"> in a variety of physical activities, including energetic play, spread throughout the day; more is better.</w:t>
                      </w:r>
                    </w:p>
                    <w:p w14:paraId="73245D61" w14:textId="77777777" w:rsidR="007C51C8" w:rsidRPr="007C51C8" w:rsidRDefault="007C51C8" w:rsidP="00AB29AF">
                      <w:pPr>
                        <w:pStyle w:val="Heading3"/>
                      </w:pPr>
                      <w:r w:rsidRPr="007C51C8">
                        <w:t>Pre-schoolers (3–5 years)</w:t>
                      </w:r>
                    </w:p>
                    <w:p w14:paraId="551F4F38" w14:textId="77777777" w:rsidR="007C51C8" w:rsidRPr="007C51C8" w:rsidRDefault="007C51C8" w:rsidP="007C51C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  <w:r w:rsidRPr="007C51C8">
                        <w:rPr>
                          <w:rFonts w:asciiTheme="minorHAnsi" w:hAnsiTheme="minorHAnsi" w:cstheme="minorHAnsi"/>
                        </w:rPr>
                        <w:t xml:space="preserve">Pre-schoolers should </w:t>
                      </w:r>
                      <w:r w:rsidRPr="007C51C8">
                        <w:rPr>
                          <w:rFonts w:asciiTheme="minorHAnsi" w:eastAsia="AvantGarde-Book" w:hAnsiTheme="minorHAnsi" w:cstheme="minorHAnsi"/>
                        </w:rPr>
                        <w:t>s</w:t>
                      </w:r>
                      <w:r w:rsidRPr="007C51C8">
                        <w:rPr>
                          <w:rFonts w:asciiTheme="minorHAnsi" w:hAnsiTheme="minorHAnsi" w:cstheme="minorHAnsi"/>
                        </w:rPr>
                        <w:t xml:space="preserve">pend </w:t>
                      </w:r>
                      <w:r w:rsidRPr="007C51C8">
                        <w:rPr>
                          <w:rFonts w:asciiTheme="minorHAnsi" w:hAnsiTheme="minorHAnsi" w:cstheme="minorHAnsi"/>
                          <w:b/>
                        </w:rPr>
                        <w:t>at least</w:t>
                      </w:r>
                      <w:r w:rsidRPr="007C51C8">
                        <w:rPr>
                          <w:rFonts w:asciiTheme="minorHAnsi" w:eastAsia="AvantGarde-Book" w:hAnsiTheme="minorHAnsi" w:cstheme="minorHAnsi"/>
                          <w:b/>
                        </w:rPr>
                        <w:t xml:space="preserve"> 180 minutes</w:t>
                      </w:r>
                      <w:r w:rsidRPr="007C51C8">
                        <w:rPr>
                          <w:rFonts w:asciiTheme="minorHAnsi" w:eastAsia="AvantGarde-Book" w:hAnsiTheme="minorHAnsi" w:cstheme="minorHAnsi"/>
                        </w:rPr>
                        <w:t xml:space="preserve"> in a variety of physical activities, of which </w:t>
                      </w:r>
                      <w:r w:rsidRPr="007C51C8">
                        <w:rPr>
                          <w:rFonts w:asciiTheme="minorHAnsi" w:eastAsia="AvantGarde-Book" w:hAnsiTheme="minorHAnsi" w:cstheme="minorHAnsi"/>
                          <w:b/>
                        </w:rPr>
                        <w:t>at least 60 minutes</w:t>
                      </w:r>
                      <w:r w:rsidRPr="007C51C8">
                        <w:rPr>
                          <w:rFonts w:asciiTheme="minorHAnsi" w:eastAsia="AvantGarde-Book" w:hAnsiTheme="minorHAnsi" w:cstheme="minorHAnsi"/>
                        </w:rPr>
                        <w:t xml:space="preserve"> is energetic play, spread throughout the day; more is better.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428F" w:rsidRPr="00AB29AF">
        <w:t>Statement for Physical Activity</w:t>
      </w:r>
    </w:p>
    <w:p w14:paraId="136BDE6B" w14:textId="77777777" w:rsidR="007C51C8" w:rsidRPr="007C51C8" w:rsidRDefault="007C51C8" w:rsidP="002C61D3">
      <w:pPr>
        <w:jc w:val="both"/>
        <w:rPr>
          <w:rFonts w:asciiTheme="minorHAnsi" w:hAnsiTheme="minorHAnsi" w:cstheme="minorHAnsi"/>
        </w:rPr>
      </w:pPr>
    </w:p>
    <w:p w14:paraId="2C4073F5" w14:textId="77777777" w:rsidR="00CC16F8" w:rsidRDefault="00CC16F8" w:rsidP="002C61D3">
      <w:pPr>
        <w:jc w:val="both"/>
        <w:rPr>
          <w:rFonts w:asciiTheme="minorHAnsi" w:hAnsiTheme="minorHAnsi" w:cstheme="minorHAnsi"/>
        </w:rPr>
      </w:pPr>
    </w:p>
    <w:p w14:paraId="3FAD439D" w14:textId="77777777" w:rsidR="007C51C8" w:rsidRPr="007C51C8" w:rsidRDefault="007C51C8" w:rsidP="002C61D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Our</w:t>
      </w:r>
      <w:r w:rsidRPr="007C51C8">
        <w:rPr>
          <w:rFonts w:asciiTheme="minorHAnsi" w:hAnsiTheme="minorHAnsi" w:cstheme="minorHAnsi"/>
        </w:rPr>
        <w:t xml:space="preserve"> service will:</w:t>
      </w:r>
    </w:p>
    <w:p w14:paraId="7507AE0E" w14:textId="77777777" w:rsidR="00B435D0" w:rsidRDefault="002C61D3" w:rsidP="00B435D0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</w:rPr>
      </w:pPr>
      <w:r w:rsidRPr="00B435D0">
        <w:rPr>
          <w:rFonts w:asciiTheme="minorHAnsi" w:hAnsiTheme="minorHAnsi" w:cstheme="minorHAnsi"/>
        </w:rPr>
        <w:t>Provide opportunities</w:t>
      </w:r>
      <w:r w:rsidR="00F71430">
        <w:rPr>
          <w:rFonts w:asciiTheme="minorHAnsi" w:hAnsiTheme="minorHAnsi" w:cstheme="minorHAnsi"/>
        </w:rPr>
        <w:t xml:space="preserve"> in the daily program</w:t>
      </w:r>
      <w:r w:rsidRPr="00B435D0">
        <w:rPr>
          <w:rFonts w:asciiTheme="minorHAnsi" w:hAnsiTheme="minorHAnsi" w:cstheme="minorHAnsi"/>
        </w:rPr>
        <w:t xml:space="preserve"> for children to be active every day through a balance of planned and spontaneous active play experiences</w:t>
      </w:r>
      <w:r w:rsidR="007C51C8" w:rsidRPr="00B435D0">
        <w:rPr>
          <w:rFonts w:asciiTheme="minorHAnsi" w:hAnsiTheme="minorHAnsi" w:cstheme="minorHAnsi"/>
        </w:rPr>
        <w:t xml:space="preserve"> that are both educator led and child initiated</w:t>
      </w:r>
      <w:r w:rsidRPr="00B435D0">
        <w:rPr>
          <w:rFonts w:asciiTheme="minorHAnsi" w:hAnsiTheme="minorHAnsi" w:cstheme="minorHAnsi"/>
        </w:rPr>
        <w:t xml:space="preserve"> (including everyday physical tasks), in the indoor and outdoor environments.</w:t>
      </w:r>
    </w:p>
    <w:p w14:paraId="42AD4EFD" w14:textId="77777777" w:rsidR="00B435D0" w:rsidRPr="00B435D0" w:rsidRDefault="00B435D0" w:rsidP="00B435D0">
      <w:pPr>
        <w:pStyle w:val="ListParagraph"/>
        <w:spacing w:line="240" w:lineRule="auto"/>
        <w:jc w:val="both"/>
        <w:rPr>
          <w:rFonts w:asciiTheme="minorHAnsi" w:hAnsiTheme="minorHAnsi" w:cstheme="minorHAnsi"/>
        </w:rPr>
      </w:pPr>
    </w:p>
    <w:p w14:paraId="0DBC1C26" w14:textId="77777777" w:rsidR="00B435D0" w:rsidRDefault="007C51C8" w:rsidP="00B435D0">
      <w:pPr>
        <w:pStyle w:val="ListParagraph"/>
        <w:numPr>
          <w:ilvl w:val="0"/>
          <w:numId w:val="8"/>
        </w:numPr>
        <w:tabs>
          <w:tab w:val="left" w:pos="2271"/>
        </w:tabs>
        <w:spacing w:line="240" w:lineRule="auto"/>
        <w:rPr>
          <w:rFonts w:asciiTheme="minorHAnsi" w:hAnsiTheme="minorHAnsi" w:cstheme="minorHAnsi"/>
        </w:rPr>
      </w:pPr>
      <w:r w:rsidRPr="007C51C8">
        <w:rPr>
          <w:rFonts w:asciiTheme="minorHAnsi" w:hAnsiTheme="minorHAnsi" w:cstheme="minorHAnsi"/>
        </w:rPr>
        <w:t>Seek</w:t>
      </w:r>
      <w:r w:rsidR="002C61D3" w:rsidRPr="007C51C8">
        <w:rPr>
          <w:rFonts w:asciiTheme="minorHAnsi" w:hAnsiTheme="minorHAnsi" w:cstheme="minorHAnsi"/>
        </w:rPr>
        <w:t xml:space="preserve"> to promote children’s physical activity by supporting the development of their gross motor skills and fostering the emergence of their fundamental movement skills through a range of intentionally planned and spontaneous active play learning experiences. </w:t>
      </w:r>
    </w:p>
    <w:p w14:paraId="0490A84A" w14:textId="77777777" w:rsidR="00B435D0" w:rsidRPr="00B435D0" w:rsidRDefault="00B435D0" w:rsidP="00B435D0">
      <w:pPr>
        <w:pStyle w:val="ListParagraph"/>
        <w:rPr>
          <w:rFonts w:asciiTheme="minorHAnsi" w:hAnsiTheme="minorHAnsi" w:cstheme="minorHAnsi"/>
        </w:rPr>
      </w:pPr>
    </w:p>
    <w:p w14:paraId="3C94C120" w14:textId="77777777" w:rsidR="00B435D0" w:rsidRPr="007C51C8" w:rsidRDefault="00B435D0" w:rsidP="00B435D0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</w:rPr>
      </w:pPr>
      <w:r w:rsidRPr="007C51C8">
        <w:rPr>
          <w:rFonts w:asciiTheme="minorHAnsi" w:hAnsiTheme="minorHAnsi" w:cstheme="minorHAnsi"/>
        </w:rPr>
        <w:t>Encourage educators to actively role model to children appropriate physical activity behaviours.</w:t>
      </w:r>
    </w:p>
    <w:p w14:paraId="4B779CCE" w14:textId="77777777" w:rsidR="002C61D3" w:rsidRPr="007C51C8" w:rsidRDefault="002C61D3" w:rsidP="00D34DF6">
      <w:pPr>
        <w:rPr>
          <w:rFonts w:asciiTheme="minorHAnsi" w:eastAsia="AvantGarde-Book" w:hAnsiTheme="minorHAnsi" w:cstheme="minorHAnsi"/>
        </w:rPr>
      </w:pPr>
    </w:p>
    <w:sectPr w:rsidR="002C61D3" w:rsidRPr="007C5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AE1EB" w14:textId="77777777" w:rsidR="0010428F" w:rsidRDefault="0010428F" w:rsidP="005E1397">
      <w:pPr>
        <w:spacing w:after="0" w:line="240" w:lineRule="auto"/>
      </w:pPr>
      <w:r>
        <w:separator/>
      </w:r>
    </w:p>
  </w:endnote>
  <w:endnote w:type="continuationSeparator" w:id="0">
    <w:p w14:paraId="4ECE08CD" w14:textId="77777777" w:rsidR="0010428F" w:rsidRDefault="0010428F" w:rsidP="005E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vantGarde-Book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DC262" w14:textId="77777777" w:rsidR="0010428F" w:rsidRDefault="0010428F" w:rsidP="005E1397">
      <w:pPr>
        <w:spacing w:after="0" w:line="240" w:lineRule="auto"/>
      </w:pPr>
      <w:r>
        <w:separator/>
      </w:r>
    </w:p>
  </w:footnote>
  <w:footnote w:type="continuationSeparator" w:id="0">
    <w:p w14:paraId="7900B9A9" w14:textId="77777777" w:rsidR="0010428F" w:rsidRDefault="0010428F" w:rsidP="005E1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74DE6"/>
    <w:multiLevelType w:val="hybridMultilevel"/>
    <w:tmpl w:val="5770C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13D6F"/>
    <w:multiLevelType w:val="hybridMultilevel"/>
    <w:tmpl w:val="14685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244D7"/>
    <w:multiLevelType w:val="hybridMultilevel"/>
    <w:tmpl w:val="52783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73308"/>
    <w:multiLevelType w:val="hybridMultilevel"/>
    <w:tmpl w:val="2CAE5FB4"/>
    <w:lvl w:ilvl="0" w:tplc="D7543DB0">
      <w:start w:val="1"/>
      <w:numFmt w:val="decimal"/>
      <w:lvlText w:val="%1."/>
      <w:lvlJc w:val="left"/>
      <w:pPr>
        <w:ind w:left="428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148" w:hanging="360"/>
      </w:pPr>
    </w:lvl>
    <w:lvl w:ilvl="2" w:tplc="0C09001B" w:tentative="1">
      <w:start w:val="1"/>
      <w:numFmt w:val="lowerRoman"/>
      <w:lvlText w:val="%3."/>
      <w:lvlJc w:val="right"/>
      <w:pPr>
        <w:ind w:left="1868" w:hanging="180"/>
      </w:pPr>
    </w:lvl>
    <w:lvl w:ilvl="3" w:tplc="0C09000F" w:tentative="1">
      <w:start w:val="1"/>
      <w:numFmt w:val="decimal"/>
      <w:lvlText w:val="%4."/>
      <w:lvlJc w:val="left"/>
      <w:pPr>
        <w:ind w:left="2588" w:hanging="360"/>
      </w:pPr>
    </w:lvl>
    <w:lvl w:ilvl="4" w:tplc="0C090019" w:tentative="1">
      <w:start w:val="1"/>
      <w:numFmt w:val="lowerLetter"/>
      <w:lvlText w:val="%5."/>
      <w:lvlJc w:val="left"/>
      <w:pPr>
        <w:ind w:left="3308" w:hanging="360"/>
      </w:pPr>
    </w:lvl>
    <w:lvl w:ilvl="5" w:tplc="0C09001B" w:tentative="1">
      <w:start w:val="1"/>
      <w:numFmt w:val="lowerRoman"/>
      <w:lvlText w:val="%6."/>
      <w:lvlJc w:val="right"/>
      <w:pPr>
        <w:ind w:left="4028" w:hanging="180"/>
      </w:pPr>
    </w:lvl>
    <w:lvl w:ilvl="6" w:tplc="0C09000F" w:tentative="1">
      <w:start w:val="1"/>
      <w:numFmt w:val="decimal"/>
      <w:lvlText w:val="%7."/>
      <w:lvlJc w:val="left"/>
      <w:pPr>
        <w:ind w:left="4748" w:hanging="360"/>
      </w:pPr>
    </w:lvl>
    <w:lvl w:ilvl="7" w:tplc="0C090019" w:tentative="1">
      <w:start w:val="1"/>
      <w:numFmt w:val="lowerLetter"/>
      <w:lvlText w:val="%8."/>
      <w:lvlJc w:val="left"/>
      <w:pPr>
        <w:ind w:left="5468" w:hanging="360"/>
      </w:pPr>
    </w:lvl>
    <w:lvl w:ilvl="8" w:tplc="0C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 w15:restartNumberingAfterBreak="0">
    <w:nsid w:val="2D9D2D06"/>
    <w:multiLevelType w:val="hybridMultilevel"/>
    <w:tmpl w:val="1150886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23871"/>
    <w:multiLevelType w:val="hybridMultilevel"/>
    <w:tmpl w:val="1D6064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E504B"/>
    <w:multiLevelType w:val="hybridMultilevel"/>
    <w:tmpl w:val="C9346DB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77F2C"/>
    <w:multiLevelType w:val="hybridMultilevel"/>
    <w:tmpl w:val="2CAE5FB4"/>
    <w:lvl w:ilvl="0" w:tplc="D7543DB0">
      <w:start w:val="1"/>
      <w:numFmt w:val="decimal"/>
      <w:lvlText w:val="%1."/>
      <w:lvlJc w:val="left"/>
      <w:pPr>
        <w:ind w:left="428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148" w:hanging="360"/>
      </w:pPr>
    </w:lvl>
    <w:lvl w:ilvl="2" w:tplc="0C09001B" w:tentative="1">
      <w:start w:val="1"/>
      <w:numFmt w:val="lowerRoman"/>
      <w:lvlText w:val="%3."/>
      <w:lvlJc w:val="right"/>
      <w:pPr>
        <w:ind w:left="1868" w:hanging="180"/>
      </w:pPr>
    </w:lvl>
    <w:lvl w:ilvl="3" w:tplc="0C09000F" w:tentative="1">
      <w:start w:val="1"/>
      <w:numFmt w:val="decimal"/>
      <w:lvlText w:val="%4."/>
      <w:lvlJc w:val="left"/>
      <w:pPr>
        <w:ind w:left="2588" w:hanging="360"/>
      </w:pPr>
    </w:lvl>
    <w:lvl w:ilvl="4" w:tplc="0C090019" w:tentative="1">
      <w:start w:val="1"/>
      <w:numFmt w:val="lowerLetter"/>
      <w:lvlText w:val="%5."/>
      <w:lvlJc w:val="left"/>
      <w:pPr>
        <w:ind w:left="3308" w:hanging="360"/>
      </w:pPr>
    </w:lvl>
    <w:lvl w:ilvl="5" w:tplc="0C09001B" w:tentative="1">
      <w:start w:val="1"/>
      <w:numFmt w:val="lowerRoman"/>
      <w:lvlText w:val="%6."/>
      <w:lvlJc w:val="right"/>
      <w:pPr>
        <w:ind w:left="4028" w:hanging="180"/>
      </w:pPr>
    </w:lvl>
    <w:lvl w:ilvl="6" w:tplc="0C09000F" w:tentative="1">
      <w:start w:val="1"/>
      <w:numFmt w:val="decimal"/>
      <w:lvlText w:val="%7."/>
      <w:lvlJc w:val="left"/>
      <w:pPr>
        <w:ind w:left="4748" w:hanging="360"/>
      </w:pPr>
    </w:lvl>
    <w:lvl w:ilvl="7" w:tplc="0C090019" w:tentative="1">
      <w:start w:val="1"/>
      <w:numFmt w:val="lowerLetter"/>
      <w:lvlText w:val="%8."/>
      <w:lvlJc w:val="left"/>
      <w:pPr>
        <w:ind w:left="5468" w:hanging="360"/>
      </w:pPr>
    </w:lvl>
    <w:lvl w:ilvl="8" w:tplc="0C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 w15:restartNumberingAfterBreak="0">
    <w:nsid w:val="4A427D87"/>
    <w:multiLevelType w:val="hybridMultilevel"/>
    <w:tmpl w:val="F1EEEBE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048A2"/>
    <w:multiLevelType w:val="hybridMultilevel"/>
    <w:tmpl w:val="55C4D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15DE7"/>
    <w:multiLevelType w:val="hybridMultilevel"/>
    <w:tmpl w:val="864804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E78B5"/>
    <w:multiLevelType w:val="hybridMultilevel"/>
    <w:tmpl w:val="024C80C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858F1"/>
    <w:multiLevelType w:val="hybridMultilevel"/>
    <w:tmpl w:val="99A4B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8F"/>
    <w:rsid w:val="00086B6F"/>
    <w:rsid w:val="000E5BCE"/>
    <w:rsid w:val="000F004F"/>
    <w:rsid w:val="0010428F"/>
    <w:rsid w:val="0017515D"/>
    <w:rsid w:val="00192EA2"/>
    <w:rsid w:val="002C61D3"/>
    <w:rsid w:val="002D678C"/>
    <w:rsid w:val="002F54BC"/>
    <w:rsid w:val="00423A92"/>
    <w:rsid w:val="00505344"/>
    <w:rsid w:val="005E1397"/>
    <w:rsid w:val="007C51C8"/>
    <w:rsid w:val="0087667F"/>
    <w:rsid w:val="0089632D"/>
    <w:rsid w:val="0091309F"/>
    <w:rsid w:val="00AB29AF"/>
    <w:rsid w:val="00B135BB"/>
    <w:rsid w:val="00B210E4"/>
    <w:rsid w:val="00B435D0"/>
    <w:rsid w:val="00B8357C"/>
    <w:rsid w:val="00CC16F8"/>
    <w:rsid w:val="00D34DF6"/>
    <w:rsid w:val="00DB6019"/>
    <w:rsid w:val="00E368B4"/>
    <w:rsid w:val="00E85AED"/>
    <w:rsid w:val="00EC416E"/>
    <w:rsid w:val="00F0518D"/>
    <w:rsid w:val="00F20D06"/>
    <w:rsid w:val="00F7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E9315"/>
  <w15:chartTrackingRefBased/>
  <w15:docId w15:val="{96F5EA5A-F2DC-4B6F-8DDE-4C072988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51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1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29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16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397"/>
  </w:style>
  <w:style w:type="paragraph" w:styleId="Footer">
    <w:name w:val="footer"/>
    <w:basedOn w:val="Normal"/>
    <w:link w:val="FooterChar"/>
    <w:unhideWhenUsed/>
    <w:rsid w:val="005E1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E1397"/>
  </w:style>
  <w:style w:type="character" w:styleId="PageNumber">
    <w:name w:val="page number"/>
    <w:basedOn w:val="DefaultParagraphFont"/>
    <w:rsid w:val="00E85AED"/>
  </w:style>
  <w:style w:type="paragraph" w:styleId="ListParagraph">
    <w:name w:val="List Paragraph"/>
    <w:basedOn w:val="Normal"/>
    <w:uiPriority w:val="34"/>
    <w:qFormat/>
    <w:rsid w:val="002C61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AU"/>
    </w:rPr>
  </w:style>
  <w:style w:type="paragraph" w:styleId="NoSpacing">
    <w:name w:val="No Spacing"/>
    <w:uiPriority w:val="1"/>
    <w:qFormat/>
    <w:rsid w:val="00F0518D"/>
    <w:pPr>
      <w:spacing w:after="0" w:line="240" w:lineRule="auto"/>
    </w:pPr>
    <w:rPr>
      <w:rFonts w:ascii="Calibri" w:eastAsia="Times New Roman" w:hAnsi="Calibri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C51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51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29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C16F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B13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5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5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5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35B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00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health.gov.au/internet/main/publishing.nsf/Content/FCE78513DAC85E08CA257BF0001BAF95/$File/Birthto5years_24hrGuidelines_Brochur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1.health.gov.au/internet/main/publishing.nsf/Content/FCE78513DAC85E08CA257BF0001BAF95/$File/Birthto5years_24hrGuidelines_Brochur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HNELHD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Jayde Kerr</dc:creator>
  <cp:keywords/>
  <dc:description/>
  <cp:lastModifiedBy>Jayde Kerr</cp:lastModifiedBy>
  <cp:revision>5</cp:revision>
  <dcterms:created xsi:type="dcterms:W3CDTF">2021-01-27T04:20:00Z</dcterms:created>
  <dcterms:modified xsi:type="dcterms:W3CDTF">2021-01-27T04:30:00Z</dcterms:modified>
</cp:coreProperties>
</file>